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18ED0B" w:rsidR="00A77598" w:rsidRPr="00C91FD7" w:rsidRDefault="00C91F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44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446E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BB446E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BB446E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97F154" w:rsidR="004475DA" w:rsidRPr="00C91FD7" w:rsidRDefault="00C91F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0BAFCF" w14:textId="77777777" w:rsidR="00BB44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832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_Toc207706832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3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6E6473AF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33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_Toc207706833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3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1EB6F876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34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_Toc207706834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3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6C669251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35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_Toc207706835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5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36082A42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36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_Toc207706836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9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7249F0FA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37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_Toc207706837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9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19AEA035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38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_Toc207706838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9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5B44CE9E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39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_Toc207706839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9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79B77A88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0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_Toc207706840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10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0EE4AC45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1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_Toc207706841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11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75B18617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2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_Toc207706842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12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367214F2" w14:textId="77777777" w:rsidR="00BB446E" w:rsidRDefault="0010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3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_Toc207706843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14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519A53AA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4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_Toc207706844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14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2888931A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5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_Toc207706845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15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1A8006F8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6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_Toc207706846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15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3C980640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7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_Toc207706847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15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2F349AE5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8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_Toc207706848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15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10270E46" w14:textId="77777777" w:rsidR="00BB446E" w:rsidRDefault="0010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49" w:history="1">
            <w:r w:rsidR="00BB446E" w:rsidRPr="00544C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B446E">
              <w:rPr>
                <w:noProof/>
                <w:webHidden/>
              </w:rPr>
              <w:tab/>
            </w:r>
            <w:r w:rsidR="00BB446E">
              <w:rPr>
                <w:noProof/>
                <w:webHidden/>
              </w:rPr>
              <w:fldChar w:fldCharType="begin"/>
            </w:r>
            <w:r w:rsidR="00BB446E">
              <w:rPr>
                <w:noProof/>
                <w:webHidden/>
              </w:rPr>
              <w:instrText xml:space="preserve"> PAGEREF _Toc207706849 \h </w:instrText>
            </w:r>
            <w:r w:rsidR="00BB446E">
              <w:rPr>
                <w:noProof/>
                <w:webHidden/>
              </w:rPr>
            </w:r>
            <w:r w:rsidR="00BB446E">
              <w:rPr>
                <w:noProof/>
                <w:webHidden/>
              </w:rPr>
              <w:fldChar w:fldCharType="separate"/>
            </w:r>
            <w:r w:rsidR="00BB446E">
              <w:rPr>
                <w:noProof/>
                <w:webHidden/>
              </w:rPr>
              <w:t>15</w:t>
            </w:r>
            <w:r w:rsidR="00BB446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BB44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44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44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44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44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44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B446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B44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44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44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44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44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46E">
              <w:rPr>
                <w:rFonts w:ascii="Times New Roman" w:hAnsi="Times New Roman" w:cs="Times New Roman"/>
              </w:rPr>
              <w:t>Основы поиска информации в цифровой среде, включая использование различных онлайн-ресурсов и баз данных.</w:t>
            </w:r>
            <w:r w:rsidR="00316402" w:rsidRPr="00BB446E">
              <w:rPr>
                <w:rFonts w:ascii="Times New Roman" w:hAnsi="Times New Roman" w:cs="Times New Roman"/>
              </w:rPr>
              <w:br/>
              <w:t>Принципы критического анализа и синтеза информации для принятия обоснованных решений.</w:t>
            </w:r>
            <w:r w:rsidR="00316402" w:rsidRPr="00BB446E">
              <w:rPr>
                <w:rFonts w:ascii="Times New Roman" w:hAnsi="Times New Roman" w:cs="Times New Roman"/>
              </w:rPr>
              <w:br/>
              <w:t xml:space="preserve">Возможности и ограничения используемых программных средств: текстовых процессоров, электронных таблиц, онлайн-сервисов для работы с графикой и </w:t>
            </w:r>
            <w:proofErr w:type="spellStart"/>
            <w:r w:rsidR="00316402" w:rsidRPr="00BB446E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BB446E">
              <w:rPr>
                <w:rFonts w:ascii="Times New Roman" w:hAnsi="Times New Roman" w:cs="Times New Roman"/>
              </w:rPr>
              <w:t>.</w:t>
            </w:r>
            <w:r w:rsidRPr="00BB44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44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46E">
              <w:rPr>
                <w:rFonts w:ascii="Times New Roman" w:hAnsi="Times New Roman" w:cs="Times New Roman"/>
              </w:rPr>
              <w:t>Осуществлять целенаправленный поиск необходимой информации, опираясь на анализ поставленной задачи.</w:t>
            </w:r>
            <w:r w:rsidR="00FD518F" w:rsidRPr="00BB446E">
              <w:rPr>
                <w:rFonts w:ascii="Times New Roman" w:hAnsi="Times New Roman" w:cs="Times New Roman"/>
              </w:rPr>
              <w:br/>
              <w:t>Критически оценивать достоверность и релевантность найденных данных.</w:t>
            </w:r>
            <w:r w:rsidR="00FD518F" w:rsidRPr="00BB446E">
              <w:rPr>
                <w:rFonts w:ascii="Times New Roman" w:hAnsi="Times New Roman" w:cs="Times New Roman"/>
              </w:rPr>
              <w:br/>
              <w:t>Использовать текстовые процессоры для оформления и структурирования информации.</w:t>
            </w:r>
            <w:r w:rsidR="00FD518F" w:rsidRPr="00BB446E">
              <w:rPr>
                <w:rFonts w:ascii="Times New Roman" w:hAnsi="Times New Roman" w:cs="Times New Roman"/>
              </w:rPr>
              <w:br/>
              <w:t>Работать с электронными таблицами для систематизации и анализа данных.</w:t>
            </w:r>
            <w:r w:rsidR="00FD518F" w:rsidRPr="00BB446E">
              <w:rPr>
                <w:rFonts w:ascii="Times New Roman" w:hAnsi="Times New Roman" w:cs="Times New Roman"/>
              </w:rPr>
              <w:br/>
              <w:t xml:space="preserve">Применять онлайн-сервисы и </w:t>
            </w:r>
            <w:proofErr w:type="spellStart"/>
            <w:r w:rsidR="00FD518F" w:rsidRPr="00BB446E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BB446E">
              <w:rPr>
                <w:rFonts w:ascii="Times New Roman" w:hAnsi="Times New Roman" w:cs="Times New Roman"/>
              </w:rPr>
              <w:t xml:space="preserve"> для обработки графической информации и автоматизации рутинных задач.</w:t>
            </w:r>
            <w:r w:rsidR="00FD518F" w:rsidRPr="00BB446E">
              <w:rPr>
                <w:rFonts w:ascii="Times New Roman" w:hAnsi="Times New Roman" w:cs="Times New Roman"/>
              </w:rPr>
              <w:br/>
              <w:t>Системно подходить к решению профессиональных задач, объединяя различные источники и методы анализа информации</w:t>
            </w:r>
            <w:proofErr w:type="gramStart"/>
            <w:r w:rsidR="00FD518F" w:rsidRPr="00BB446E">
              <w:rPr>
                <w:rFonts w:ascii="Times New Roman" w:hAnsi="Times New Roman" w:cs="Times New Roman"/>
              </w:rPr>
              <w:t>.</w:t>
            </w:r>
            <w:r w:rsidRPr="00BB446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B44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46E">
              <w:rPr>
                <w:rFonts w:ascii="Times New Roman" w:hAnsi="Times New Roman" w:cs="Times New Roman"/>
              </w:rPr>
              <w:t xml:space="preserve">Навыками эффективного поиска и обработки информации с использованием </w:t>
            </w:r>
            <w:proofErr w:type="gramStart"/>
            <w:r w:rsidR="00FD518F" w:rsidRPr="00BB446E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BB446E">
              <w:rPr>
                <w:rFonts w:ascii="Times New Roman" w:hAnsi="Times New Roman" w:cs="Times New Roman"/>
              </w:rPr>
              <w:t xml:space="preserve"> ИТ-инструментов.</w:t>
            </w:r>
            <w:r w:rsidR="00FD518F" w:rsidRPr="00BB446E">
              <w:rPr>
                <w:rFonts w:ascii="Times New Roman" w:hAnsi="Times New Roman" w:cs="Times New Roman"/>
              </w:rPr>
              <w:br/>
              <w:t>Способностью интегрировать результаты анализа информации в профессиональные проекты и коммуникации.</w:t>
            </w:r>
            <w:r w:rsidR="00FD518F" w:rsidRPr="00BB446E">
              <w:rPr>
                <w:rFonts w:ascii="Times New Roman" w:hAnsi="Times New Roman" w:cs="Times New Roman"/>
              </w:rPr>
              <w:br/>
              <w:t>Умением использовать базовые программные средства для повышения качества и эффективности своей работы.</w:t>
            </w:r>
            <w:r w:rsidR="00FD518F" w:rsidRPr="00BB446E">
              <w:rPr>
                <w:rFonts w:ascii="Times New Roman" w:hAnsi="Times New Roman" w:cs="Times New Roman"/>
              </w:rPr>
              <w:br/>
              <w:t>Критическим мышлением и навыками синтеза информации для принятия взвешенных решений в сфере сервиса</w:t>
            </w:r>
            <w:proofErr w:type="gramStart"/>
            <w:r w:rsidR="00FD518F" w:rsidRPr="00BB446E">
              <w:rPr>
                <w:rFonts w:ascii="Times New Roman" w:hAnsi="Times New Roman" w:cs="Times New Roman"/>
              </w:rPr>
              <w:t>.</w:t>
            </w:r>
            <w:r w:rsidRPr="00BB44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B446E" w14:paraId="185567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0EAE0" w14:textId="77777777" w:rsidR="00751095" w:rsidRPr="00BB44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B44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B446E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F5889" w14:textId="77777777" w:rsidR="00751095" w:rsidRPr="00BB44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  <w:lang w:bidi="ru-RU"/>
              </w:rPr>
              <w:t xml:space="preserve">ОПК-1.1 - Определяет потребность в технологических </w:t>
            </w:r>
            <w:proofErr w:type="gramStart"/>
            <w:r w:rsidRPr="00BB446E">
              <w:rPr>
                <w:rFonts w:ascii="Times New Roman" w:hAnsi="Times New Roman" w:cs="Times New Roman"/>
                <w:lang w:bidi="ru-RU"/>
              </w:rPr>
              <w:t>новациях</w:t>
            </w:r>
            <w:proofErr w:type="gramEnd"/>
            <w:r w:rsidRPr="00BB446E">
              <w:rPr>
                <w:rFonts w:ascii="Times New Roman" w:hAnsi="Times New Roman" w:cs="Times New Roman"/>
                <w:lang w:bidi="ru-RU"/>
              </w:rPr>
              <w:t xml:space="preserve"> и информационном обеспечении в сфере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44C59" w14:textId="77777777" w:rsidR="00751095" w:rsidRPr="00BB44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46E">
              <w:rPr>
                <w:rFonts w:ascii="Times New Roman" w:hAnsi="Times New Roman" w:cs="Times New Roman"/>
              </w:rPr>
              <w:t>Основные понятия и принципы работы информационных технологий, применяемых в сфере сервиса.</w:t>
            </w:r>
            <w:r w:rsidR="00316402" w:rsidRPr="00BB446E">
              <w:rPr>
                <w:rFonts w:ascii="Times New Roman" w:hAnsi="Times New Roman" w:cs="Times New Roman"/>
              </w:rPr>
              <w:br/>
              <w:t xml:space="preserve">Назначение и функциональные возможности текстовых процессоров, электронных таблиц, </w:t>
            </w:r>
            <w:proofErr w:type="spellStart"/>
            <w:r w:rsidR="00316402" w:rsidRPr="00BB446E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316402" w:rsidRPr="00BB446E">
              <w:rPr>
                <w:rFonts w:ascii="Times New Roman" w:hAnsi="Times New Roman" w:cs="Times New Roman"/>
              </w:rPr>
              <w:t xml:space="preserve"> технологий и онлайн-сервисов для обработки графики и изображений.</w:t>
            </w:r>
            <w:r w:rsidR="00316402" w:rsidRPr="00BB446E">
              <w:rPr>
                <w:rFonts w:ascii="Times New Roman" w:hAnsi="Times New Roman" w:cs="Times New Roman"/>
              </w:rPr>
              <w:br/>
              <w:t>Современные технологические тренды и инновации в области информационного обеспечения сервисной деятельности.</w:t>
            </w:r>
            <w:r w:rsidRPr="00BB446E">
              <w:rPr>
                <w:rFonts w:ascii="Times New Roman" w:hAnsi="Times New Roman" w:cs="Times New Roman"/>
              </w:rPr>
              <w:t xml:space="preserve"> </w:t>
            </w:r>
          </w:p>
          <w:p w14:paraId="1631BE3D" w14:textId="77777777" w:rsidR="00751095" w:rsidRPr="00BB44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46E">
              <w:rPr>
                <w:rFonts w:ascii="Times New Roman" w:hAnsi="Times New Roman" w:cs="Times New Roman"/>
              </w:rPr>
              <w:t>Использовать текстовый процессор для создания, редактирования и форматирования деловых и информационных документов.</w:t>
            </w:r>
            <w:r w:rsidR="00FD518F" w:rsidRPr="00BB446E">
              <w:rPr>
                <w:rFonts w:ascii="Times New Roman" w:hAnsi="Times New Roman" w:cs="Times New Roman"/>
              </w:rPr>
              <w:br/>
              <w:t>Применять электронные таблицы для обработки, анализа и визуализации данных, в том числе с использованием формул и встроенных функций.</w:t>
            </w:r>
            <w:r w:rsidR="00FD518F" w:rsidRPr="00BB446E">
              <w:rPr>
                <w:rFonts w:ascii="Times New Roman" w:hAnsi="Times New Roman" w:cs="Times New Roman"/>
              </w:rPr>
              <w:br/>
              <w:t>Проводить базовый анализ данных с помощью табличных редакторов.</w:t>
            </w:r>
            <w:r w:rsidR="00FD518F" w:rsidRPr="00BB446E">
              <w:rPr>
                <w:rFonts w:ascii="Times New Roman" w:hAnsi="Times New Roman" w:cs="Times New Roman"/>
              </w:rPr>
              <w:br/>
              <w:t xml:space="preserve">Работать с онлайн-сервисами для создания и редактирования графических материалов, </w:t>
            </w:r>
            <w:proofErr w:type="spellStart"/>
            <w:r w:rsidR="00FD518F" w:rsidRPr="00BB446E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BB446E">
              <w:rPr>
                <w:rFonts w:ascii="Times New Roman" w:hAnsi="Times New Roman" w:cs="Times New Roman"/>
              </w:rPr>
              <w:t xml:space="preserve"> и визуального контента</w:t>
            </w:r>
            <w:proofErr w:type="gramStart"/>
            <w:r w:rsidR="00FD518F" w:rsidRPr="00BB446E">
              <w:rPr>
                <w:rFonts w:ascii="Times New Roman" w:hAnsi="Times New Roman" w:cs="Times New Roman"/>
              </w:rPr>
              <w:t>.</w:t>
            </w:r>
            <w:r w:rsidRPr="00BB446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D5BDDB7" w14:textId="77777777" w:rsidR="00751095" w:rsidRPr="00BB44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46E">
              <w:rPr>
                <w:rFonts w:ascii="Times New Roman" w:hAnsi="Times New Roman" w:cs="Times New Roman"/>
              </w:rPr>
              <w:t>Навыками работы с современным программным обеспечением, необходимым для выполнения задач в сфере сервиса.</w:t>
            </w:r>
            <w:r w:rsidR="00FD518F" w:rsidRPr="00BB446E">
              <w:rPr>
                <w:rFonts w:ascii="Times New Roman" w:hAnsi="Times New Roman" w:cs="Times New Roman"/>
              </w:rPr>
              <w:br/>
              <w:t>Инструментами оценки и определения потребности в технологических новациях и информационном обеспечении при решении профессиональных задач.</w:t>
            </w:r>
            <w:r w:rsidR="00FD518F" w:rsidRPr="00BB446E">
              <w:rPr>
                <w:rFonts w:ascii="Times New Roman" w:hAnsi="Times New Roman" w:cs="Times New Roman"/>
              </w:rPr>
              <w:br/>
              <w:t xml:space="preserve">Базовыми цифровыми компетенциями, необходимыми для эффективного взаимодействия с ИТ-средой и использования цифровых ресурсов в </w:t>
            </w:r>
            <w:proofErr w:type="gramStart"/>
            <w:r w:rsidR="00FD518F" w:rsidRPr="00BB446E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B446E">
              <w:rPr>
                <w:rFonts w:ascii="Times New Roman" w:hAnsi="Times New Roman" w:cs="Times New Roman"/>
              </w:rPr>
              <w:t xml:space="preserve"> деятельности.</w:t>
            </w:r>
            <w:r w:rsidRPr="00BB446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B446E" w14:paraId="036E55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A52BF" w14:textId="77777777" w:rsidR="00751095" w:rsidRPr="00BB44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BB44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B446E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537FD" w14:textId="77777777" w:rsidR="00751095" w:rsidRPr="00BB44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  <w:lang w:bidi="ru-RU"/>
              </w:rPr>
              <w:t>ОПК-8.1 -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1AD24" w14:textId="77777777" w:rsidR="00751095" w:rsidRPr="00BB44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46E">
              <w:rPr>
                <w:rFonts w:ascii="Times New Roman" w:hAnsi="Times New Roman" w:cs="Times New Roman"/>
              </w:rPr>
              <w:t xml:space="preserve">Принципы работы современных информационных технологий, включая облачные сервисы, базы данных, системы хранения и обработки данных, искусственный интеллект и </w:t>
            </w:r>
            <w:proofErr w:type="spellStart"/>
            <w:r w:rsidR="00316402" w:rsidRPr="00BB446E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BB446E">
              <w:rPr>
                <w:rFonts w:ascii="Times New Roman" w:hAnsi="Times New Roman" w:cs="Times New Roman"/>
              </w:rPr>
              <w:t xml:space="preserve"> технологии.</w:t>
            </w:r>
            <w:r w:rsidR="00316402" w:rsidRPr="00BB446E">
              <w:rPr>
                <w:rFonts w:ascii="Times New Roman" w:hAnsi="Times New Roman" w:cs="Times New Roman"/>
              </w:rPr>
              <w:br/>
              <w:t>Роль информационных технологий в оптимизации и автоматизации процессов в сфере сервиса.</w:t>
            </w:r>
            <w:r w:rsidRPr="00BB446E">
              <w:rPr>
                <w:rFonts w:ascii="Times New Roman" w:hAnsi="Times New Roman" w:cs="Times New Roman"/>
              </w:rPr>
              <w:t xml:space="preserve"> </w:t>
            </w:r>
          </w:p>
          <w:p w14:paraId="025C1BD1" w14:textId="77777777" w:rsidR="00751095" w:rsidRPr="00BB44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4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46E">
              <w:rPr>
                <w:rFonts w:ascii="Times New Roman" w:hAnsi="Times New Roman" w:cs="Times New Roman"/>
              </w:rPr>
              <w:t>Анализировать задачи профессиональной деятельности и подбирать соответствующие информационные технологии для их решения.</w:t>
            </w:r>
            <w:r w:rsidR="00FD518F" w:rsidRPr="00BB446E">
              <w:rPr>
                <w:rFonts w:ascii="Times New Roman" w:hAnsi="Times New Roman" w:cs="Times New Roman"/>
              </w:rPr>
              <w:br/>
              <w:t>Использовать базовые цифровые инструменты для обработки информации, включая текстовые редакторы, электронные таблицы и графические онлайн-сервисы.</w:t>
            </w:r>
            <w:r w:rsidR="00FD518F" w:rsidRPr="00BB446E">
              <w:rPr>
                <w:rFonts w:ascii="Times New Roman" w:hAnsi="Times New Roman" w:cs="Times New Roman"/>
              </w:rPr>
              <w:br/>
              <w:t xml:space="preserve">Применять возможности </w:t>
            </w:r>
            <w:proofErr w:type="spellStart"/>
            <w:r w:rsidR="00FD518F" w:rsidRPr="00BB446E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FD518F" w:rsidRPr="00BB446E">
              <w:rPr>
                <w:rFonts w:ascii="Times New Roman" w:hAnsi="Times New Roman" w:cs="Times New Roman"/>
              </w:rPr>
              <w:t xml:space="preserve"> решений и онлайн-ресурсов для повышения эффективности профессиональной деятельности в сфере сервиса</w:t>
            </w:r>
            <w:proofErr w:type="gramStart"/>
            <w:r w:rsidR="00FD518F" w:rsidRPr="00BB446E">
              <w:rPr>
                <w:rFonts w:ascii="Times New Roman" w:hAnsi="Times New Roman" w:cs="Times New Roman"/>
              </w:rPr>
              <w:t>.</w:t>
            </w:r>
            <w:r w:rsidRPr="00BB446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A3DD52" w14:textId="77777777" w:rsidR="00751095" w:rsidRPr="00BB44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46E">
              <w:rPr>
                <w:rFonts w:ascii="Times New Roman" w:hAnsi="Times New Roman" w:cs="Times New Roman"/>
              </w:rPr>
              <w:t>Основами цифровой грамотности и навыками работы в современной информационно-коммуникационной среде.</w:t>
            </w:r>
            <w:r w:rsidR="00FD518F" w:rsidRPr="00BB446E">
              <w:rPr>
                <w:rFonts w:ascii="Times New Roman" w:hAnsi="Times New Roman" w:cs="Times New Roman"/>
              </w:rPr>
              <w:br/>
              <w:t>Инструментами поиска, обработки и представления информации с использованием информационных технологий.</w:t>
            </w:r>
            <w:r w:rsidR="00FD518F" w:rsidRPr="00BB446E">
              <w:rPr>
                <w:rFonts w:ascii="Times New Roman" w:hAnsi="Times New Roman" w:cs="Times New Roman"/>
              </w:rPr>
              <w:br/>
              <w:t xml:space="preserve">Навыками интеграции цифровых решений в профессиональные процессы и </w:t>
            </w:r>
            <w:proofErr w:type="gramStart"/>
            <w:r w:rsidR="00FD518F" w:rsidRPr="00BB446E">
              <w:rPr>
                <w:rFonts w:ascii="Times New Roman" w:hAnsi="Times New Roman" w:cs="Times New Roman"/>
              </w:rPr>
              <w:t>сервиса-ориентированные</w:t>
            </w:r>
            <w:proofErr w:type="gramEnd"/>
            <w:r w:rsidR="00FD518F" w:rsidRPr="00BB446E">
              <w:rPr>
                <w:rFonts w:ascii="Times New Roman" w:hAnsi="Times New Roman" w:cs="Times New Roman"/>
              </w:rPr>
              <w:t xml:space="preserve"> проекты.</w:t>
            </w:r>
            <w:r w:rsidRPr="00BB446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B44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8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76D2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AAC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19A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F4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28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3EE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E6AE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FC82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076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764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ED3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420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9B2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2EC1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D402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27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0DC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01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B60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A65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49A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A1FE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628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3E3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587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9EC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4D7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858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2158C8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23A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AF0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EF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89AF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11A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45E0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5E83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079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AC7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4D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D4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814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220B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6D3C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3D9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063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355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0B7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3C4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CEA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18D9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6A9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7F6A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36B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B4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067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D5DA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44C4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203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FDF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10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801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06F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409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5394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7EF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7A7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F0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7E77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EEA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C44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023A5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776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CF00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A1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F92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386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C79A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8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B44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B446E" w:rsidRDefault="00105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563CB6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9E8027" w14:textId="77777777" w:rsidR="00262CF0" w:rsidRPr="00BB44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B446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A7177B" w14:textId="77777777" w:rsidR="00262CF0" w:rsidRPr="00BB446E" w:rsidRDefault="00105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8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A1DDDC" w14:textId="77777777" w:rsidTr="007B550D">
        <w:tc>
          <w:tcPr>
            <w:tcW w:w="9345" w:type="dxa"/>
          </w:tcPr>
          <w:p w14:paraId="7225DD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D233FA" w14:textId="77777777" w:rsidTr="007B550D">
        <w:tc>
          <w:tcPr>
            <w:tcW w:w="9345" w:type="dxa"/>
          </w:tcPr>
          <w:p w14:paraId="29C91F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068C6CA" w14:textId="77777777" w:rsidTr="007B550D">
        <w:tc>
          <w:tcPr>
            <w:tcW w:w="9345" w:type="dxa"/>
          </w:tcPr>
          <w:p w14:paraId="5220D3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182F5C" w14:textId="77777777" w:rsidTr="007B550D">
        <w:tc>
          <w:tcPr>
            <w:tcW w:w="9345" w:type="dxa"/>
          </w:tcPr>
          <w:p w14:paraId="5E9F23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3C2154" w14:textId="77777777" w:rsidTr="007B550D">
        <w:tc>
          <w:tcPr>
            <w:tcW w:w="9345" w:type="dxa"/>
          </w:tcPr>
          <w:p w14:paraId="2CDD9F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F7FE544" w14:textId="77777777" w:rsidTr="007B550D">
        <w:tc>
          <w:tcPr>
            <w:tcW w:w="9345" w:type="dxa"/>
          </w:tcPr>
          <w:p w14:paraId="16D75F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8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5C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B446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B44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44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B44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44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B446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446E">
              <w:rPr>
                <w:sz w:val="22"/>
                <w:szCs w:val="22"/>
              </w:rPr>
              <w:t>комплексом</w:t>
            </w:r>
            <w:proofErr w:type="gramStart"/>
            <w:r w:rsidRPr="00BB446E">
              <w:rPr>
                <w:sz w:val="22"/>
                <w:szCs w:val="22"/>
              </w:rPr>
              <w:t>.С</w:t>
            </w:r>
            <w:proofErr w:type="gramEnd"/>
            <w:r w:rsidRPr="00BB446E">
              <w:rPr>
                <w:sz w:val="22"/>
                <w:szCs w:val="22"/>
              </w:rPr>
              <w:t>пециализированная</w:t>
            </w:r>
            <w:proofErr w:type="spellEnd"/>
            <w:r w:rsidRPr="00BB446E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BB446E">
              <w:rPr>
                <w:sz w:val="22"/>
                <w:szCs w:val="22"/>
                <w:lang w:val="en-US"/>
              </w:rPr>
              <w:t>Intel</w:t>
            </w:r>
            <w:r w:rsidRPr="00BB446E">
              <w:rPr>
                <w:sz w:val="22"/>
                <w:szCs w:val="22"/>
              </w:rPr>
              <w:t xml:space="preserve"> </w:t>
            </w:r>
            <w:r w:rsidRPr="00BB446E">
              <w:rPr>
                <w:sz w:val="22"/>
                <w:szCs w:val="22"/>
                <w:lang w:val="en-US"/>
              </w:rPr>
              <w:t>Core</w:t>
            </w:r>
            <w:r w:rsidRPr="00BB446E">
              <w:rPr>
                <w:sz w:val="22"/>
                <w:szCs w:val="22"/>
              </w:rPr>
              <w:t xml:space="preserve"> </w:t>
            </w:r>
            <w:proofErr w:type="spellStart"/>
            <w:r w:rsidRPr="00BB44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446E">
              <w:rPr>
                <w:sz w:val="22"/>
                <w:szCs w:val="22"/>
              </w:rPr>
              <w:t xml:space="preserve">5-3570 </w:t>
            </w:r>
            <w:proofErr w:type="spellStart"/>
            <w:r w:rsidRPr="00BB446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BB446E">
              <w:rPr>
                <w:sz w:val="22"/>
                <w:szCs w:val="22"/>
              </w:rPr>
              <w:t xml:space="preserve"> </w:t>
            </w:r>
            <w:r w:rsidRPr="00BB446E">
              <w:rPr>
                <w:sz w:val="22"/>
                <w:szCs w:val="22"/>
                <w:lang w:val="en-US"/>
              </w:rPr>
              <w:t>GA</w:t>
            </w:r>
            <w:r w:rsidRPr="00BB446E">
              <w:rPr>
                <w:sz w:val="22"/>
                <w:szCs w:val="22"/>
              </w:rPr>
              <w:t>-</w:t>
            </w:r>
            <w:r w:rsidRPr="00BB446E">
              <w:rPr>
                <w:sz w:val="22"/>
                <w:szCs w:val="22"/>
                <w:lang w:val="en-US"/>
              </w:rPr>
              <w:t>H</w:t>
            </w:r>
            <w:r w:rsidRPr="00BB446E">
              <w:rPr>
                <w:sz w:val="22"/>
                <w:szCs w:val="22"/>
              </w:rPr>
              <w:t>77</w:t>
            </w:r>
            <w:r w:rsidRPr="00BB446E">
              <w:rPr>
                <w:sz w:val="22"/>
                <w:szCs w:val="22"/>
                <w:lang w:val="en-US"/>
              </w:rPr>
              <w:t>M</w:t>
            </w:r>
            <w:r w:rsidRPr="00BB446E">
              <w:rPr>
                <w:sz w:val="22"/>
                <w:szCs w:val="22"/>
              </w:rPr>
              <w:t xml:space="preserve"> - 1 шт., Проектор </w:t>
            </w:r>
            <w:r w:rsidRPr="00BB446E">
              <w:rPr>
                <w:sz w:val="22"/>
                <w:szCs w:val="22"/>
                <w:lang w:val="en-US"/>
              </w:rPr>
              <w:t>NEC</w:t>
            </w:r>
            <w:r w:rsidRPr="00BB446E">
              <w:rPr>
                <w:sz w:val="22"/>
                <w:szCs w:val="22"/>
              </w:rPr>
              <w:t xml:space="preserve"> </w:t>
            </w:r>
            <w:r w:rsidRPr="00BB446E">
              <w:rPr>
                <w:sz w:val="22"/>
                <w:szCs w:val="22"/>
                <w:lang w:val="en-US"/>
              </w:rPr>
              <w:t>NP</w:t>
            </w:r>
            <w:r w:rsidRPr="00BB446E">
              <w:rPr>
                <w:sz w:val="22"/>
                <w:szCs w:val="22"/>
              </w:rPr>
              <w:t>-</w:t>
            </w:r>
            <w:r w:rsidRPr="00BB446E">
              <w:rPr>
                <w:sz w:val="22"/>
                <w:szCs w:val="22"/>
                <w:lang w:val="en-US"/>
              </w:rPr>
              <w:t>P</w:t>
            </w:r>
            <w:r w:rsidRPr="00BB446E">
              <w:rPr>
                <w:sz w:val="22"/>
                <w:szCs w:val="22"/>
              </w:rPr>
              <w:t>501</w:t>
            </w:r>
            <w:r w:rsidRPr="00BB446E">
              <w:rPr>
                <w:sz w:val="22"/>
                <w:szCs w:val="22"/>
                <w:lang w:val="en-US"/>
              </w:rPr>
              <w:t>X</w:t>
            </w:r>
            <w:r w:rsidRPr="00BB446E">
              <w:rPr>
                <w:sz w:val="22"/>
                <w:szCs w:val="22"/>
              </w:rPr>
              <w:t xml:space="preserve"> - 1 шт., Микшер </w:t>
            </w:r>
            <w:r w:rsidRPr="00BB446E">
              <w:rPr>
                <w:sz w:val="22"/>
                <w:szCs w:val="22"/>
                <w:lang w:val="en-US"/>
              </w:rPr>
              <w:t>Yamaha</w:t>
            </w:r>
            <w:r w:rsidRPr="00BB446E">
              <w:rPr>
                <w:sz w:val="22"/>
                <w:szCs w:val="22"/>
              </w:rPr>
              <w:t xml:space="preserve"> </w:t>
            </w:r>
            <w:r w:rsidRPr="00BB446E">
              <w:rPr>
                <w:sz w:val="22"/>
                <w:szCs w:val="22"/>
                <w:lang w:val="en-US"/>
              </w:rPr>
              <w:t>MG</w:t>
            </w:r>
            <w:r w:rsidRPr="00BB446E">
              <w:rPr>
                <w:sz w:val="22"/>
                <w:szCs w:val="22"/>
              </w:rPr>
              <w:t>-102</w:t>
            </w:r>
            <w:proofErr w:type="gramStart"/>
            <w:r w:rsidRPr="00BB446E">
              <w:rPr>
                <w:sz w:val="22"/>
                <w:szCs w:val="22"/>
              </w:rPr>
              <w:t xml:space="preserve"> С</w:t>
            </w:r>
            <w:proofErr w:type="gramEnd"/>
            <w:r w:rsidRPr="00BB446E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BB446E">
              <w:rPr>
                <w:sz w:val="22"/>
                <w:szCs w:val="22"/>
                <w:lang w:val="en-US"/>
              </w:rPr>
              <w:t>JPA</w:t>
            </w:r>
            <w:r w:rsidRPr="00BB446E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B446E">
              <w:rPr>
                <w:sz w:val="22"/>
                <w:szCs w:val="22"/>
              </w:rPr>
              <w:t>Красноармейская</w:t>
            </w:r>
            <w:proofErr w:type="gramEnd"/>
            <w:r w:rsidRPr="00BB44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B446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B446E" w14:paraId="1DBB15D6" w14:textId="77777777" w:rsidTr="008416EB">
        <w:tc>
          <w:tcPr>
            <w:tcW w:w="7797" w:type="dxa"/>
            <w:shd w:val="clear" w:color="auto" w:fill="auto"/>
          </w:tcPr>
          <w:p w14:paraId="488B5039" w14:textId="77777777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446E">
              <w:rPr>
                <w:sz w:val="22"/>
                <w:szCs w:val="22"/>
              </w:rPr>
              <w:t>комплексом</w:t>
            </w:r>
            <w:proofErr w:type="gramStart"/>
            <w:r w:rsidRPr="00BB446E">
              <w:rPr>
                <w:sz w:val="22"/>
                <w:szCs w:val="22"/>
              </w:rPr>
              <w:t>.С</w:t>
            </w:r>
            <w:proofErr w:type="gramEnd"/>
            <w:r w:rsidRPr="00BB446E">
              <w:rPr>
                <w:sz w:val="22"/>
                <w:szCs w:val="22"/>
              </w:rPr>
              <w:t>пециализированная</w:t>
            </w:r>
            <w:proofErr w:type="spellEnd"/>
            <w:r w:rsidRPr="00BB446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B446E">
              <w:rPr>
                <w:sz w:val="22"/>
                <w:szCs w:val="22"/>
                <w:lang w:val="en-US"/>
              </w:rPr>
              <w:t>HP</w:t>
            </w:r>
            <w:r w:rsidRPr="00BB446E">
              <w:rPr>
                <w:sz w:val="22"/>
                <w:szCs w:val="22"/>
              </w:rPr>
              <w:t xml:space="preserve"> 250 </w:t>
            </w:r>
            <w:r w:rsidRPr="00BB446E">
              <w:rPr>
                <w:sz w:val="22"/>
                <w:szCs w:val="22"/>
                <w:lang w:val="en-US"/>
              </w:rPr>
              <w:t>G</w:t>
            </w:r>
            <w:r w:rsidRPr="00BB446E">
              <w:rPr>
                <w:sz w:val="22"/>
                <w:szCs w:val="22"/>
              </w:rPr>
              <w:t>6 1</w:t>
            </w:r>
            <w:r w:rsidRPr="00BB446E">
              <w:rPr>
                <w:sz w:val="22"/>
                <w:szCs w:val="22"/>
                <w:lang w:val="en-US"/>
              </w:rPr>
              <w:t>WY</w:t>
            </w:r>
            <w:r w:rsidRPr="00BB446E">
              <w:rPr>
                <w:sz w:val="22"/>
                <w:szCs w:val="22"/>
              </w:rPr>
              <w:t>58</w:t>
            </w:r>
            <w:r w:rsidRPr="00BB446E">
              <w:rPr>
                <w:sz w:val="22"/>
                <w:szCs w:val="22"/>
                <w:lang w:val="en-US"/>
              </w:rPr>
              <w:t>EA</w:t>
            </w:r>
            <w:r w:rsidRPr="00BB446E">
              <w:rPr>
                <w:sz w:val="22"/>
                <w:szCs w:val="22"/>
              </w:rPr>
              <w:t xml:space="preserve">, Мультимедийный проектор </w:t>
            </w:r>
            <w:r w:rsidRPr="00BB446E">
              <w:rPr>
                <w:sz w:val="22"/>
                <w:szCs w:val="22"/>
                <w:lang w:val="en-US"/>
              </w:rPr>
              <w:t>LG</w:t>
            </w:r>
            <w:r w:rsidRPr="00BB446E">
              <w:rPr>
                <w:sz w:val="22"/>
                <w:szCs w:val="22"/>
              </w:rPr>
              <w:t xml:space="preserve"> </w:t>
            </w:r>
            <w:r w:rsidRPr="00BB446E">
              <w:rPr>
                <w:sz w:val="22"/>
                <w:szCs w:val="22"/>
                <w:lang w:val="en-US"/>
              </w:rPr>
              <w:t>PF</w:t>
            </w:r>
            <w:r w:rsidRPr="00BB446E">
              <w:rPr>
                <w:sz w:val="22"/>
                <w:szCs w:val="22"/>
              </w:rPr>
              <w:t>1500</w:t>
            </w:r>
            <w:r w:rsidRPr="00BB446E">
              <w:rPr>
                <w:sz w:val="22"/>
                <w:szCs w:val="22"/>
                <w:lang w:val="en-US"/>
              </w:rPr>
              <w:t>G</w:t>
            </w:r>
            <w:r w:rsidRPr="00BB44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91717A" w14:textId="77777777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B446E">
              <w:rPr>
                <w:sz w:val="22"/>
                <w:szCs w:val="22"/>
              </w:rPr>
              <w:t>Красноармейская</w:t>
            </w:r>
            <w:proofErr w:type="gramEnd"/>
            <w:r w:rsidRPr="00BB44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B446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B446E" w14:paraId="17B64ADE" w14:textId="77777777" w:rsidTr="008416EB">
        <w:tc>
          <w:tcPr>
            <w:tcW w:w="7797" w:type="dxa"/>
            <w:shd w:val="clear" w:color="auto" w:fill="auto"/>
          </w:tcPr>
          <w:p w14:paraId="2D417548" w14:textId="77777777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446E">
              <w:rPr>
                <w:sz w:val="22"/>
                <w:szCs w:val="22"/>
              </w:rPr>
              <w:t>комплексом</w:t>
            </w:r>
            <w:proofErr w:type="gramStart"/>
            <w:r w:rsidRPr="00BB446E">
              <w:rPr>
                <w:sz w:val="22"/>
                <w:szCs w:val="22"/>
              </w:rPr>
              <w:t>.С</w:t>
            </w:r>
            <w:proofErr w:type="gramEnd"/>
            <w:r w:rsidRPr="00BB446E">
              <w:rPr>
                <w:sz w:val="22"/>
                <w:szCs w:val="22"/>
              </w:rPr>
              <w:t>пециализированная</w:t>
            </w:r>
            <w:proofErr w:type="spellEnd"/>
            <w:r w:rsidRPr="00BB446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B446E">
              <w:rPr>
                <w:sz w:val="22"/>
                <w:szCs w:val="22"/>
              </w:rPr>
              <w:t>.К</w:t>
            </w:r>
            <w:proofErr w:type="gramEnd"/>
            <w:r w:rsidRPr="00BB446E">
              <w:rPr>
                <w:sz w:val="22"/>
                <w:szCs w:val="22"/>
              </w:rPr>
              <w:t xml:space="preserve">омпьютер </w:t>
            </w:r>
            <w:r w:rsidRPr="00BB446E">
              <w:rPr>
                <w:sz w:val="22"/>
                <w:szCs w:val="22"/>
                <w:lang w:val="en-US"/>
              </w:rPr>
              <w:t>I</w:t>
            </w:r>
            <w:r w:rsidRPr="00BB446E">
              <w:rPr>
                <w:sz w:val="22"/>
                <w:szCs w:val="22"/>
              </w:rPr>
              <w:t>5-7400/8</w:t>
            </w:r>
            <w:r w:rsidRPr="00BB446E">
              <w:rPr>
                <w:sz w:val="22"/>
                <w:szCs w:val="22"/>
                <w:lang w:val="en-US"/>
              </w:rPr>
              <w:t>Gb</w:t>
            </w:r>
            <w:r w:rsidRPr="00BB446E">
              <w:rPr>
                <w:sz w:val="22"/>
                <w:szCs w:val="22"/>
              </w:rPr>
              <w:t>/1</w:t>
            </w:r>
            <w:r w:rsidRPr="00BB446E">
              <w:rPr>
                <w:sz w:val="22"/>
                <w:szCs w:val="22"/>
                <w:lang w:val="en-US"/>
              </w:rPr>
              <w:t>Tb</w:t>
            </w:r>
            <w:r w:rsidRPr="00BB446E">
              <w:rPr>
                <w:sz w:val="22"/>
                <w:szCs w:val="22"/>
              </w:rPr>
              <w:t xml:space="preserve">/ </w:t>
            </w:r>
            <w:r w:rsidRPr="00BB446E">
              <w:rPr>
                <w:sz w:val="22"/>
                <w:szCs w:val="22"/>
                <w:lang w:val="en-US"/>
              </w:rPr>
              <w:t>DELL</w:t>
            </w:r>
            <w:r w:rsidRPr="00BB446E">
              <w:rPr>
                <w:sz w:val="22"/>
                <w:szCs w:val="22"/>
              </w:rPr>
              <w:t xml:space="preserve"> </w:t>
            </w:r>
            <w:r w:rsidRPr="00BB446E">
              <w:rPr>
                <w:sz w:val="22"/>
                <w:szCs w:val="22"/>
                <w:lang w:val="en-US"/>
              </w:rPr>
              <w:t>S</w:t>
            </w:r>
            <w:r w:rsidRPr="00BB446E">
              <w:rPr>
                <w:sz w:val="22"/>
                <w:szCs w:val="22"/>
              </w:rPr>
              <w:t>2218</w:t>
            </w:r>
            <w:r w:rsidRPr="00BB446E">
              <w:rPr>
                <w:sz w:val="22"/>
                <w:szCs w:val="22"/>
                <w:lang w:val="en-US"/>
              </w:rPr>
              <w:t>H</w:t>
            </w:r>
            <w:r w:rsidRPr="00BB446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3D0A05" w14:textId="77777777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B446E">
              <w:rPr>
                <w:sz w:val="22"/>
                <w:szCs w:val="22"/>
              </w:rPr>
              <w:t>Красноармейская</w:t>
            </w:r>
            <w:proofErr w:type="gramEnd"/>
            <w:r w:rsidRPr="00BB44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B446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B446E" w14:paraId="54533F0B" w14:textId="77777777" w:rsidTr="008416EB">
        <w:tc>
          <w:tcPr>
            <w:tcW w:w="7797" w:type="dxa"/>
            <w:shd w:val="clear" w:color="auto" w:fill="auto"/>
          </w:tcPr>
          <w:p w14:paraId="4762F373" w14:textId="77777777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446E">
              <w:rPr>
                <w:sz w:val="22"/>
                <w:szCs w:val="22"/>
              </w:rPr>
              <w:t>комплексом</w:t>
            </w:r>
            <w:proofErr w:type="gramStart"/>
            <w:r w:rsidRPr="00BB446E">
              <w:rPr>
                <w:sz w:val="22"/>
                <w:szCs w:val="22"/>
              </w:rPr>
              <w:t>.С</w:t>
            </w:r>
            <w:proofErr w:type="gramEnd"/>
            <w:r w:rsidRPr="00BB446E">
              <w:rPr>
                <w:sz w:val="22"/>
                <w:szCs w:val="22"/>
              </w:rPr>
              <w:t>пециализированная</w:t>
            </w:r>
            <w:proofErr w:type="spellEnd"/>
            <w:r w:rsidRPr="00BB446E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BB446E">
              <w:rPr>
                <w:sz w:val="22"/>
                <w:szCs w:val="22"/>
                <w:lang w:val="en-US"/>
              </w:rPr>
              <w:t>HP</w:t>
            </w:r>
            <w:r w:rsidRPr="00BB446E">
              <w:rPr>
                <w:sz w:val="22"/>
                <w:szCs w:val="22"/>
              </w:rPr>
              <w:t xml:space="preserve"> 250 </w:t>
            </w:r>
            <w:r w:rsidRPr="00BB446E">
              <w:rPr>
                <w:sz w:val="22"/>
                <w:szCs w:val="22"/>
                <w:lang w:val="en-US"/>
              </w:rPr>
              <w:t>G</w:t>
            </w:r>
            <w:r w:rsidRPr="00BB446E">
              <w:rPr>
                <w:sz w:val="22"/>
                <w:szCs w:val="22"/>
              </w:rPr>
              <w:t>6 1</w:t>
            </w:r>
            <w:r w:rsidRPr="00BB446E">
              <w:rPr>
                <w:sz w:val="22"/>
                <w:szCs w:val="22"/>
                <w:lang w:val="en-US"/>
              </w:rPr>
              <w:t>WY</w:t>
            </w:r>
            <w:r w:rsidRPr="00BB446E">
              <w:rPr>
                <w:sz w:val="22"/>
                <w:szCs w:val="22"/>
              </w:rPr>
              <w:t>58</w:t>
            </w:r>
            <w:r w:rsidRPr="00BB446E">
              <w:rPr>
                <w:sz w:val="22"/>
                <w:szCs w:val="22"/>
                <w:lang w:val="en-US"/>
              </w:rPr>
              <w:t>EA</w:t>
            </w:r>
            <w:r w:rsidRPr="00BB446E">
              <w:rPr>
                <w:sz w:val="22"/>
                <w:szCs w:val="22"/>
              </w:rPr>
              <w:t xml:space="preserve">, Мультимедийный проектор </w:t>
            </w:r>
            <w:r w:rsidRPr="00BB446E">
              <w:rPr>
                <w:sz w:val="22"/>
                <w:szCs w:val="22"/>
                <w:lang w:val="en-US"/>
              </w:rPr>
              <w:t>LG</w:t>
            </w:r>
            <w:r w:rsidRPr="00BB446E">
              <w:rPr>
                <w:sz w:val="22"/>
                <w:szCs w:val="22"/>
              </w:rPr>
              <w:t xml:space="preserve"> </w:t>
            </w:r>
            <w:r w:rsidRPr="00BB446E">
              <w:rPr>
                <w:sz w:val="22"/>
                <w:szCs w:val="22"/>
                <w:lang w:val="en-US"/>
              </w:rPr>
              <w:t>PF</w:t>
            </w:r>
            <w:r w:rsidRPr="00BB446E">
              <w:rPr>
                <w:sz w:val="22"/>
                <w:szCs w:val="22"/>
              </w:rPr>
              <w:t>1500</w:t>
            </w:r>
            <w:r w:rsidRPr="00BB446E">
              <w:rPr>
                <w:sz w:val="22"/>
                <w:szCs w:val="22"/>
                <w:lang w:val="en-US"/>
              </w:rPr>
              <w:t>G</w:t>
            </w:r>
            <w:r w:rsidRPr="00BB44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226396" w14:textId="77777777" w:rsidR="002C735C" w:rsidRPr="00BB44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46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B446E">
              <w:rPr>
                <w:sz w:val="22"/>
                <w:szCs w:val="22"/>
              </w:rPr>
              <w:t>Красноармейская</w:t>
            </w:r>
            <w:proofErr w:type="gramEnd"/>
            <w:r w:rsidRPr="00BB446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B44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2CE35C5" w14:textId="77777777" w:rsidR="00BB446E" w:rsidRDefault="00BB446E" w:rsidP="00BB44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84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BF1B2D6" w14:textId="77777777" w:rsidR="00BB446E" w:rsidRDefault="00BB446E" w:rsidP="00BB446E">
      <w:bookmarkStart w:id="15" w:name="_Hlk71636079"/>
    </w:p>
    <w:p w14:paraId="3266A7B7" w14:textId="77777777" w:rsidR="00BB446E" w:rsidRDefault="00BB446E" w:rsidP="00BB44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3CE795" w14:textId="77777777" w:rsidR="00BB446E" w:rsidRDefault="00BB446E" w:rsidP="00BB44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68CF945" w14:textId="77777777" w:rsidR="00BB446E" w:rsidRDefault="00BB446E" w:rsidP="00BB44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943CA78" w14:textId="77777777" w:rsidR="00BB446E" w:rsidRDefault="00BB446E" w:rsidP="00BB44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8BB47D8" w14:textId="77777777" w:rsidR="00BB446E" w:rsidRDefault="00BB446E" w:rsidP="00BB44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BFF2AC" w14:textId="77777777" w:rsidR="00BB446E" w:rsidRDefault="00BB446E" w:rsidP="00BB44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CD9C16" w14:textId="77777777" w:rsidR="00BB446E" w:rsidRDefault="00BB446E" w:rsidP="00BB44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BE9A52D" w14:textId="77777777" w:rsidR="00BB446E" w:rsidRDefault="00BB446E" w:rsidP="00BB44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727722" w14:textId="77777777" w:rsidR="00BB446E" w:rsidRDefault="00BB446E" w:rsidP="00BB44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B510746" w14:textId="77777777" w:rsidR="00BB446E" w:rsidRDefault="00BB446E" w:rsidP="00BB44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9103E9" w14:textId="77777777" w:rsidR="00BB446E" w:rsidRDefault="00BB446E" w:rsidP="00BB446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4FE8AC" w14:textId="77777777" w:rsidR="00BB446E" w:rsidRDefault="00BB446E" w:rsidP="00BB44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09DDF09" w14:textId="77777777" w:rsidR="00BB446E" w:rsidRDefault="00BB446E" w:rsidP="00BB44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84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38219DD" w14:textId="77777777" w:rsidR="00BB446E" w:rsidRDefault="00BB446E" w:rsidP="00BB446E"/>
    <w:p w14:paraId="2126F29A" w14:textId="77777777" w:rsidR="00BB446E" w:rsidRDefault="00BB446E" w:rsidP="00BB44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E35C413" w14:textId="77777777" w:rsidR="00BB446E" w:rsidRDefault="00BB446E" w:rsidP="00BB4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B00DB5" w14:textId="77777777" w:rsidR="00BB446E" w:rsidRDefault="00BB446E" w:rsidP="00BB4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00A9585" w14:textId="77777777" w:rsidR="00BB446E" w:rsidRDefault="00BB446E" w:rsidP="00BB4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16F511" w14:textId="77777777" w:rsidR="00BB446E" w:rsidRDefault="00BB446E" w:rsidP="00BB4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8C480A5" w14:textId="77777777" w:rsidR="00BB446E" w:rsidRDefault="00BB446E" w:rsidP="00BB44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587E9F8" w14:textId="77777777" w:rsidR="00BB446E" w:rsidRDefault="00BB446E" w:rsidP="00BB446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A27B97F" w14:textId="77777777" w:rsidR="00BB446E" w:rsidRDefault="00BB446E" w:rsidP="00BB44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03EDEB" w14:textId="77777777" w:rsidR="00BB446E" w:rsidRDefault="00BB446E" w:rsidP="00BB44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84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ECB0D5C" w14:textId="77777777" w:rsidR="00BB446E" w:rsidRDefault="00BB446E" w:rsidP="00BB446E"/>
    <w:p w14:paraId="4ECC7D14" w14:textId="77777777" w:rsidR="00BB446E" w:rsidRDefault="00BB446E" w:rsidP="00BB44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84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5E74F72" w14:textId="77777777" w:rsidR="00BB446E" w:rsidRDefault="00BB446E" w:rsidP="00BB446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46E" w14:paraId="7AA76237" w14:textId="77777777" w:rsidTr="00BB446E">
        <w:tc>
          <w:tcPr>
            <w:tcW w:w="562" w:type="dxa"/>
            <w:hideMark/>
          </w:tcPr>
          <w:p w14:paraId="65DF8075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A50039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BB446E" w14:paraId="2595E840" w14:textId="77777777" w:rsidTr="00BB446E">
        <w:tc>
          <w:tcPr>
            <w:tcW w:w="562" w:type="dxa"/>
            <w:hideMark/>
          </w:tcPr>
          <w:p w14:paraId="026FE36D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974816D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B446E" w14:paraId="5198A449" w14:textId="77777777" w:rsidTr="00BB446E">
        <w:tc>
          <w:tcPr>
            <w:tcW w:w="562" w:type="dxa"/>
            <w:hideMark/>
          </w:tcPr>
          <w:p w14:paraId="02FBABD5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BFBAFE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B446E" w14:paraId="42E80C1A" w14:textId="77777777" w:rsidTr="00BB446E">
        <w:tc>
          <w:tcPr>
            <w:tcW w:w="562" w:type="dxa"/>
            <w:hideMark/>
          </w:tcPr>
          <w:p w14:paraId="67E37427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1BEBDF73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B446E" w14:paraId="0362D4D4" w14:textId="77777777" w:rsidTr="00BB446E">
        <w:tc>
          <w:tcPr>
            <w:tcW w:w="562" w:type="dxa"/>
            <w:hideMark/>
          </w:tcPr>
          <w:p w14:paraId="5B252CAB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C2F7330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BB446E" w14:paraId="300A75E2" w14:textId="77777777" w:rsidTr="00BB446E">
        <w:tc>
          <w:tcPr>
            <w:tcW w:w="562" w:type="dxa"/>
            <w:hideMark/>
          </w:tcPr>
          <w:p w14:paraId="018B7B12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5EFD21E7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BB446E" w14:paraId="5F0D0FB3" w14:textId="77777777" w:rsidTr="00BB446E">
        <w:tc>
          <w:tcPr>
            <w:tcW w:w="562" w:type="dxa"/>
            <w:hideMark/>
          </w:tcPr>
          <w:p w14:paraId="1C5931AD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24D373C5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BB446E" w14:paraId="17D54E32" w14:textId="77777777" w:rsidTr="00BB446E">
        <w:tc>
          <w:tcPr>
            <w:tcW w:w="562" w:type="dxa"/>
            <w:hideMark/>
          </w:tcPr>
          <w:p w14:paraId="13203CA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6C327A8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BB446E" w14:paraId="49C8D9AD" w14:textId="77777777" w:rsidTr="00BB446E">
        <w:tc>
          <w:tcPr>
            <w:tcW w:w="562" w:type="dxa"/>
            <w:hideMark/>
          </w:tcPr>
          <w:p w14:paraId="6D2598C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5663B2A2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BB446E" w14:paraId="14F5219D" w14:textId="77777777" w:rsidTr="00BB446E">
        <w:tc>
          <w:tcPr>
            <w:tcW w:w="562" w:type="dxa"/>
            <w:hideMark/>
          </w:tcPr>
          <w:p w14:paraId="3953A01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83218FA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BB446E" w14:paraId="0749C26D" w14:textId="77777777" w:rsidTr="00BB446E">
        <w:tc>
          <w:tcPr>
            <w:tcW w:w="562" w:type="dxa"/>
            <w:hideMark/>
          </w:tcPr>
          <w:p w14:paraId="1B174201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64BDC27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BB446E" w14:paraId="14952430" w14:textId="77777777" w:rsidTr="00BB446E">
        <w:tc>
          <w:tcPr>
            <w:tcW w:w="562" w:type="dxa"/>
            <w:hideMark/>
          </w:tcPr>
          <w:p w14:paraId="33B4858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F741D4F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BB446E" w14:paraId="0AD3E183" w14:textId="77777777" w:rsidTr="00BB446E">
        <w:tc>
          <w:tcPr>
            <w:tcW w:w="562" w:type="dxa"/>
            <w:hideMark/>
          </w:tcPr>
          <w:p w14:paraId="3899F9AA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60BB96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BB446E" w14:paraId="43BDDAC7" w14:textId="77777777" w:rsidTr="00BB446E">
        <w:tc>
          <w:tcPr>
            <w:tcW w:w="562" w:type="dxa"/>
            <w:hideMark/>
          </w:tcPr>
          <w:p w14:paraId="7D7F0A32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DB7156E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BB446E" w14:paraId="472D09C5" w14:textId="77777777" w:rsidTr="00BB446E">
        <w:tc>
          <w:tcPr>
            <w:tcW w:w="562" w:type="dxa"/>
            <w:hideMark/>
          </w:tcPr>
          <w:p w14:paraId="657ED883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E44F9B9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BB446E" w14:paraId="6616F87F" w14:textId="77777777" w:rsidTr="00BB446E">
        <w:tc>
          <w:tcPr>
            <w:tcW w:w="562" w:type="dxa"/>
            <w:hideMark/>
          </w:tcPr>
          <w:p w14:paraId="25DCA30F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1C683DC9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BB446E" w14:paraId="02DBD4F9" w14:textId="77777777" w:rsidTr="00BB446E">
        <w:tc>
          <w:tcPr>
            <w:tcW w:w="562" w:type="dxa"/>
            <w:hideMark/>
          </w:tcPr>
          <w:p w14:paraId="1A480DF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94D3AF6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BB446E" w14:paraId="7225D878" w14:textId="77777777" w:rsidTr="00BB446E">
        <w:tc>
          <w:tcPr>
            <w:tcW w:w="562" w:type="dxa"/>
            <w:hideMark/>
          </w:tcPr>
          <w:p w14:paraId="4686139F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0AB9953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BB446E" w14:paraId="3B8EA4CB" w14:textId="77777777" w:rsidTr="00BB446E">
        <w:tc>
          <w:tcPr>
            <w:tcW w:w="562" w:type="dxa"/>
            <w:hideMark/>
          </w:tcPr>
          <w:p w14:paraId="30EE7333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6C62BE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BB446E" w14:paraId="0B3DB8FC" w14:textId="77777777" w:rsidTr="00BB446E">
        <w:tc>
          <w:tcPr>
            <w:tcW w:w="562" w:type="dxa"/>
            <w:hideMark/>
          </w:tcPr>
          <w:p w14:paraId="6A54C6DA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515D817F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BB446E" w14:paraId="63CA3643" w14:textId="77777777" w:rsidTr="00BB446E">
        <w:tc>
          <w:tcPr>
            <w:tcW w:w="562" w:type="dxa"/>
            <w:hideMark/>
          </w:tcPr>
          <w:p w14:paraId="59EE58D6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7D2F9E9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BB446E" w14:paraId="696BC24D" w14:textId="77777777" w:rsidTr="00BB446E">
        <w:tc>
          <w:tcPr>
            <w:tcW w:w="562" w:type="dxa"/>
            <w:hideMark/>
          </w:tcPr>
          <w:p w14:paraId="5F908147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45BC71EF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BB446E" w14:paraId="3A371EB7" w14:textId="77777777" w:rsidTr="00BB446E">
        <w:tc>
          <w:tcPr>
            <w:tcW w:w="562" w:type="dxa"/>
            <w:hideMark/>
          </w:tcPr>
          <w:p w14:paraId="6609F410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26E4FFD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BB446E" w14:paraId="2566ADC8" w14:textId="77777777" w:rsidTr="00BB446E">
        <w:tc>
          <w:tcPr>
            <w:tcW w:w="562" w:type="dxa"/>
            <w:hideMark/>
          </w:tcPr>
          <w:p w14:paraId="6FA21CE2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93AF21A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BB446E" w14:paraId="7E7D5E43" w14:textId="77777777" w:rsidTr="00BB446E">
        <w:tc>
          <w:tcPr>
            <w:tcW w:w="562" w:type="dxa"/>
            <w:hideMark/>
          </w:tcPr>
          <w:p w14:paraId="6F259F6E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11622DA2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BB446E" w14:paraId="377B39D8" w14:textId="77777777" w:rsidTr="00BB446E">
        <w:tc>
          <w:tcPr>
            <w:tcW w:w="562" w:type="dxa"/>
            <w:hideMark/>
          </w:tcPr>
          <w:p w14:paraId="2A963C4F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09461DD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BB446E" w14:paraId="463E0200" w14:textId="77777777" w:rsidTr="00BB446E">
        <w:tc>
          <w:tcPr>
            <w:tcW w:w="562" w:type="dxa"/>
            <w:hideMark/>
          </w:tcPr>
          <w:p w14:paraId="0D66F627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41FDF21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BB446E" w14:paraId="15C0821B" w14:textId="77777777" w:rsidTr="00BB446E">
        <w:tc>
          <w:tcPr>
            <w:tcW w:w="562" w:type="dxa"/>
            <w:hideMark/>
          </w:tcPr>
          <w:p w14:paraId="53DF8E12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25A1ABC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BB446E" w14:paraId="00499742" w14:textId="77777777" w:rsidTr="00BB446E">
        <w:tc>
          <w:tcPr>
            <w:tcW w:w="562" w:type="dxa"/>
            <w:hideMark/>
          </w:tcPr>
          <w:p w14:paraId="154BF730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1E56BAD1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BB446E" w14:paraId="6D321697" w14:textId="77777777" w:rsidTr="00BB446E">
        <w:tc>
          <w:tcPr>
            <w:tcW w:w="562" w:type="dxa"/>
            <w:hideMark/>
          </w:tcPr>
          <w:p w14:paraId="223C5C5A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00AFA3F8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BB446E" w14:paraId="3F53F424" w14:textId="77777777" w:rsidTr="00BB446E">
        <w:tc>
          <w:tcPr>
            <w:tcW w:w="562" w:type="dxa"/>
            <w:hideMark/>
          </w:tcPr>
          <w:p w14:paraId="35999339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FB1B40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BB446E" w14:paraId="7F98A620" w14:textId="77777777" w:rsidTr="00BB446E">
        <w:tc>
          <w:tcPr>
            <w:tcW w:w="562" w:type="dxa"/>
            <w:hideMark/>
          </w:tcPr>
          <w:p w14:paraId="12C9D821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647535AA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BB446E" w14:paraId="321BFA09" w14:textId="77777777" w:rsidTr="00BB446E">
        <w:tc>
          <w:tcPr>
            <w:tcW w:w="562" w:type="dxa"/>
            <w:hideMark/>
          </w:tcPr>
          <w:p w14:paraId="1E2A24FE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1D9F86B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BB446E" w14:paraId="3AEA7F55" w14:textId="77777777" w:rsidTr="00BB446E">
        <w:tc>
          <w:tcPr>
            <w:tcW w:w="562" w:type="dxa"/>
            <w:hideMark/>
          </w:tcPr>
          <w:p w14:paraId="76540AF3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11350AC2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BB446E" w14:paraId="4115A2A1" w14:textId="77777777" w:rsidTr="00BB446E">
        <w:tc>
          <w:tcPr>
            <w:tcW w:w="562" w:type="dxa"/>
            <w:hideMark/>
          </w:tcPr>
          <w:p w14:paraId="5123A4F6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F7C5D56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BB446E" w14:paraId="543B9F43" w14:textId="77777777" w:rsidTr="00BB446E">
        <w:tc>
          <w:tcPr>
            <w:tcW w:w="562" w:type="dxa"/>
            <w:hideMark/>
          </w:tcPr>
          <w:p w14:paraId="760CD406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52EECB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BB446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BB446E" w14:paraId="16A92B26" w14:textId="77777777" w:rsidTr="00BB446E">
        <w:tc>
          <w:tcPr>
            <w:tcW w:w="562" w:type="dxa"/>
            <w:hideMark/>
          </w:tcPr>
          <w:p w14:paraId="0E59C06F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243815CD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BB446E" w14:paraId="1B039610" w14:textId="77777777" w:rsidTr="00BB446E">
        <w:tc>
          <w:tcPr>
            <w:tcW w:w="562" w:type="dxa"/>
            <w:hideMark/>
          </w:tcPr>
          <w:p w14:paraId="72E903D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7044D09A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73A0AFDD" w14:textId="77777777" w:rsidR="00BB446E" w:rsidRDefault="00BB446E" w:rsidP="00BB446E">
      <w:pPr>
        <w:pStyle w:val="Default"/>
        <w:spacing w:after="30"/>
        <w:jc w:val="both"/>
        <w:rPr>
          <w:sz w:val="23"/>
          <w:szCs w:val="23"/>
        </w:rPr>
      </w:pPr>
    </w:p>
    <w:p w14:paraId="76879922" w14:textId="77777777" w:rsidR="00BB446E" w:rsidRDefault="00BB446E" w:rsidP="00BB44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84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B0AA41D" w14:textId="77777777" w:rsidR="00BB446E" w:rsidRDefault="00BB446E" w:rsidP="00BB446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46E" w14:paraId="27BA7FB8" w14:textId="77777777" w:rsidTr="00BB446E">
        <w:tc>
          <w:tcPr>
            <w:tcW w:w="562" w:type="dxa"/>
          </w:tcPr>
          <w:p w14:paraId="7246C2A0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A56904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C27156" w14:textId="77777777" w:rsidR="00BB446E" w:rsidRDefault="00BB446E" w:rsidP="00BB446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82D2A0" w14:textId="77777777" w:rsidR="00BB446E" w:rsidRDefault="00BB446E" w:rsidP="00BB44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84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D70A8F" w14:textId="77777777" w:rsidR="00BB446E" w:rsidRDefault="00BB446E" w:rsidP="00BB44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B446E" w14:paraId="2AF345C7" w14:textId="77777777" w:rsidTr="00BB44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DFE5" w14:textId="77777777" w:rsidR="00BB446E" w:rsidRDefault="00BB44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4D1F" w14:textId="77777777" w:rsidR="00BB446E" w:rsidRDefault="00BB44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A4E8" w14:textId="77777777" w:rsidR="00BB446E" w:rsidRDefault="00BB44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41DB" w14:textId="77777777" w:rsidR="00BB446E" w:rsidRDefault="00BB44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446E" w14:paraId="7F19BDB5" w14:textId="77777777" w:rsidTr="00BB44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A741" w14:textId="77777777" w:rsidR="00BB446E" w:rsidRDefault="00BB44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38CA" w14:textId="77777777" w:rsidR="00BB446E" w:rsidRDefault="00BB44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5E7F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020E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B446E" w14:paraId="7C9CCB07" w14:textId="77777777" w:rsidTr="00BB44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B4E1" w14:textId="77777777" w:rsidR="00BB446E" w:rsidRDefault="00BB44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D369" w14:textId="77777777" w:rsidR="00BB446E" w:rsidRDefault="00BB44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3B69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03EF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B446E" w14:paraId="017B12F9" w14:textId="77777777" w:rsidTr="00BB44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B844" w14:textId="77777777" w:rsidR="00BB446E" w:rsidRDefault="00BB44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D1C3" w14:textId="77777777" w:rsidR="00BB446E" w:rsidRDefault="00BB44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DD22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6381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9939C64" w14:textId="77777777" w:rsidR="00BB446E" w:rsidRDefault="00BB446E" w:rsidP="00BB44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E3A289" w14:textId="77777777" w:rsidR="00BB446E" w:rsidRDefault="00BB446E" w:rsidP="00BB44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84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46E" w14:paraId="349DFF4F" w14:textId="77777777" w:rsidTr="00BB446E">
        <w:tc>
          <w:tcPr>
            <w:tcW w:w="562" w:type="dxa"/>
          </w:tcPr>
          <w:p w14:paraId="5DDF50E3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2EFC9D" w14:textId="77777777" w:rsidR="00BB446E" w:rsidRDefault="00BB44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583F3C" w14:textId="77777777" w:rsidR="00BB446E" w:rsidRDefault="00BB446E" w:rsidP="00BB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7EA9DA" w14:textId="77777777" w:rsidR="00BB446E" w:rsidRDefault="00BB446E" w:rsidP="00BB44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8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646EDDC" w14:textId="77777777" w:rsidR="00BB446E" w:rsidRDefault="00BB446E" w:rsidP="00BB446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B446E" w14:paraId="7605D01D" w14:textId="77777777" w:rsidTr="00BB44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C659" w14:textId="77777777" w:rsidR="00BB446E" w:rsidRDefault="00BB44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0B5E" w14:textId="77777777" w:rsidR="00BB446E" w:rsidRDefault="00BB44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446E" w14:paraId="50C1A377" w14:textId="77777777" w:rsidTr="00BB44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E6DD" w14:textId="77777777" w:rsidR="00BB446E" w:rsidRDefault="00BB446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9D34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B446E" w14:paraId="6AF9CC79" w14:textId="77777777" w:rsidTr="00BB44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E253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8AC" w14:textId="77777777" w:rsidR="00BB446E" w:rsidRDefault="00BB44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0C261FE4" w14:textId="77777777" w:rsidR="00BB446E" w:rsidRDefault="00BB446E" w:rsidP="00BB44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A230E4" w14:textId="77777777" w:rsidR="00BB446E" w:rsidRDefault="00BB446E" w:rsidP="00BB44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8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23A641C" w14:textId="77777777" w:rsidR="00BB446E" w:rsidRDefault="00BB446E" w:rsidP="00BB44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1F525F" w14:textId="77777777" w:rsidR="00BB446E" w:rsidRDefault="00BB446E" w:rsidP="00BB44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DA7FC4D" w14:textId="77777777" w:rsidR="00BB446E" w:rsidRDefault="00BB446E" w:rsidP="00BB4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086DE21" w14:textId="77777777" w:rsidR="00BB446E" w:rsidRDefault="00BB446E" w:rsidP="00BB44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1046EC1" w14:textId="77777777" w:rsidR="00BB446E" w:rsidRDefault="00BB446E" w:rsidP="00BB44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B446E" w14:paraId="3EB71C4C" w14:textId="77777777" w:rsidTr="00BB446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9C8FD" w14:textId="77777777" w:rsidR="00BB446E" w:rsidRDefault="00BB44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07AE3" w14:textId="77777777" w:rsidR="00BB446E" w:rsidRDefault="00BB44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B446E" w14:paraId="353076FC" w14:textId="77777777" w:rsidTr="00BB446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5748A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49F4F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B446E" w14:paraId="04D7B6A0" w14:textId="77777777" w:rsidTr="00BB446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180DC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92D33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B446E" w14:paraId="57DAF7D3" w14:textId="77777777" w:rsidTr="00BB446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5DB55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C4975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B446E" w14:paraId="354D6CEE" w14:textId="77777777" w:rsidTr="00BB446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25031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B28EB" w14:textId="77777777" w:rsidR="00BB446E" w:rsidRDefault="00BB44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658AAB8" w14:textId="77777777" w:rsidR="00BB446E" w:rsidRDefault="00BB446E" w:rsidP="00BB446E">
      <w:pPr>
        <w:rPr>
          <w:rFonts w:ascii="Times New Roman" w:hAnsi="Times New Roman" w:cs="Times New Roman"/>
          <w:b/>
          <w:sz w:val="28"/>
          <w:szCs w:val="28"/>
        </w:rPr>
      </w:pPr>
    </w:p>
    <w:p w14:paraId="429A40E4" w14:textId="77777777" w:rsidR="00BB446E" w:rsidRDefault="00BB446E" w:rsidP="00BB44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B446E" w14:paraId="6909433C" w14:textId="77777777" w:rsidTr="00BB446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1D2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EAB5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55FE4A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B446E" w14:paraId="746AE96D" w14:textId="77777777" w:rsidTr="00BB446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3349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2CDD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5F2714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B446E" w14:paraId="1B8E0662" w14:textId="77777777" w:rsidTr="00BB446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FF85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73FE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9ADFF1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B446E" w14:paraId="42029161" w14:textId="77777777" w:rsidTr="00BB446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8B4F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27E4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AF5FFE" w14:textId="77777777" w:rsidR="00BB446E" w:rsidRDefault="00BB4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79004AF" w14:textId="77777777" w:rsidR="00BB446E" w:rsidRDefault="00BB446E" w:rsidP="00BB44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10B498" w14:textId="77777777" w:rsidR="00BB446E" w:rsidRDefault="00BB446E" w:rsidP="00BB44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B446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465ED" w14:textId="77777777" w:rsidR="00105C6F" w:rsidRDefault="00105C6F" w:rsidP="00315CA6">
      <w:pPr>
        <w:spacing w:after="0" w:line="240" w:lineRule="auto"/>
      </w:pPr>
      <w:r>
        <w:separator/>
      </w:r>
    </w:p>
  </w:endnote>
  <w:endnote w:type="continuationSeparator" w:id="0">
    <w:p w14:paraId="47B55516" w14:textId="77777777" w:rsidR="00105C6F" w:rsidRDefault="00105C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FD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19979" w14:textId="77777777" w:rsidR="00105C6F" w:rsidRDefault="00105C6F" w:rsidP="00315CA6">
      <w:pPr>
        <w:spacing w:after="0" w:line="240" w:lineRule="auto"/>
      </w:pPr>
      <w:r>
        <w:separator/>
      </w:r>
    </w:p>
  </w:footnote>
  <w:footnote w:type="continuationSeparator" w:id="0">
    <w:p w14:paraId="03071120" w14:textId="77777777" w:rsidR="00105C6F" w:rsidRDefault="00105C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5C6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56A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446E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1FD7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8BA9D9-F769-456D-A085-E509EF85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4542</Words>
  <Characters>25891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